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C4" w:rsidRDefault="006D02C4" w:rsidP="006D02C4">
      <w:pPr>
        <w:spacing w:line="276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УВЕДОМЛЕНИЕ</w:t>
      </w:r>
    </w:p>
    <w:p w:rsidR="006D02C4" w:rsidRDefault="006D02C4" w:rsidP="006D02C4">
      <w:pPr>
        <w:spacing w:line="276" w:lineRule="auto"/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Правление СНТСН «Тихие зори» уведомляет о проведении </w:t>
      </w:r>
      <w:r w:rsidR="007052DF">
        <w:rPr>
          <w:rFonts w:ascii="Times New Roman" w:hAnsi="Times New Roman"/>
          <w:lang w:val="ru-RU"/>
        </w:rPr>
        <w:t>годового</w:t>
      </w:r>
      <w:r>
        <w:rPr>
          <w:rFonts w:ascii="Times New Roman" w:hAnsi="Times New Roman"/>
          <w:lang w:val="ru-RU"/>
        </w:rPr>
        <w:t xml:space="preserve"> общего собрания членов товарищества в очной форме.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Собрание состоится «</w:t>
      </w:r>
      <w:r w:rsidRPr="0012104B">
        <w:rPr>
          <w:rFonts w:ascii="Times New Roman" w:hAnsi="Times New Roman"/>
          <w:b/>
          <w:lang w:val="ru-RU"/>
        </w:rPr>
        <w:t>04</w:t>
      </w:r>
      <w:r>
        <w:rPr>
          <w:rFonts w:ascii="Times New Roman" w:hAnsi="Times New Roman"/>
          <w:b/>
          <w:lang w:val="ru-RU"/>
        </w:rPr>
        <w:t xml:space="preserve">» июня 2022 года в 12 ч. </w:t>
      </w:r>
      <w:r>
        <w:rPr>
          <w:rFonts w:ascii="Times New Roman" w:hAnsi="Times New Roman"/>
          <w:lang w:val="ru-RU"/>
        </w:rPr>
        <w:t xml:space="preserve">(время местное) 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адресу: </w:t>
      </w:r>
      <w:r>
        <w:rPr>
          <w:rFonts w:ascii="Times New Roman" w:hAnsi="Times New Roman"/>
          <w:b/>
          <w:lang w:val="ru-RU"/>
        </w:rPr>
        <w:t>территория дома сторожа СНТСН, регистрация с 11.30 ч.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ПОВЕСТКА 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 Выборы председателя и секретаря собрания, членов счетной комиссии общего собрания членов СНТСН. </w:t>
      </w:r>
    </w:p>
    <w:p w:rsidR="006D02C4" w:rsidRPr="00723BB1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Утверждение корректировки</w:t>
      </w:r>
      <w:r w:rsidRPr="00723BB1">
        <w:rPr>
          <w:rFonts w:ascii="Times New Roman" w:hAnsi="Times New Roman"/>
          <w:lang w:val="ru-RU"/>
        </w:rPr>
        <w:t xml:space="preserve"> расходной сметы</w:t>
      </w:r>
      <w:r>
        <w:rPr>
          <w:rFonts w:ascii="Times New Roman" w:hAnsi="Times New Roman"/>
          <w:lang w:val="ru-RU"/>
        </w:rPr>
        <w:t xml:space="preserve"> </w:t>
      </w:r>
      <w:r w:rsidRPr="00723BB1">
        <w:rPr>
          <w:rFonts w:ascii="Times New Roman" w:hAnsi="Times New Roman"/>
          <w:lang w:val="ru-RU"/>
        </w:rPr>
        <w:t>за 2021г.</w:t>
      </w:r>
    </w:p>
    <w:p w:rsidR="006D02C4" w:rsidRPr="008522FA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Pr="008522FA">
        <w:rPr>
          <w:rFonts w:ascii="Times New Roman" w:hAnsi="Times New Roman"/>
          <w:lang w:val="ru-RU"/>
        </w:rPr>
        <w:t xml:space="preserve"> Довыборы в ревизионную комиссию</w:t>
      </w:r>
      <w:r>
        <w:rPr>
          <w:rFonts w:ascii="Times New Roman" w:hAnsi="Times New Roman"/>
          <w:lang w:val="ru-RU"/>
        </w:rPr>
        <w:t>.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Pr="00723BB1">
        <w:rPr>
          <w:rFonts w:ascii="Times New Roman" w:hAnsi="Times New Roman"/>
          <w:lang w:val="ru-RU"/>
        </w:rPr>
        <w:t>Утвер</w:t>
      </w:r>
      <w:r>
        <w:rPr>
          <w:rFonts w:ascii="Times New Roman" w:hAnsi="Times New Roman"/>
          <w:lang w:val="ru-RU"/>
        </w:rPr>
        <w:t>ждение</w:t>
      </w:r>
      <w:r w:rsidRPr="00723BB1">
        <w:rPr>
          <w:rFonts w:ascii="Times New Roman" w:hAnsi="Times New Roman"/>
          <w:lang w:val="ru-RU"/>
        </w:rPr>
        <w:t xml:space="preserve"> отчет</w:t>
      </w:r>
      <w:r>
        <w:rPr>
          <w:rFonts w:ascii="Times New Roman" w:hAnsi="Times New Roman"/>
          <w:lang w:val="ru-RU"/>
        </w:rPr>
        <w:t>а Правления об исполнении</w:t>
      </w:r>
      <w:r w:rsidRPr="00723BB1">
        <w:rPr>
          <w:rFonts w:ascii="Times New Roman" w:hAnsi="Times New Roman"/>
          <w:lang w:val="ru-RU"/>
        </w:rPr>
        <w:t xml:space="preserve"> плана работы Товарищества за 2021 г.</w:t>
      </w:r>
      <w:r>
        <w:rPr>
          <w:rFonts w:ascii="Times New Roman" w:hAnsi="Times New Roman"/>
          <w:lang w:val="ru-RU"/>
        </w:rPr>
        <w:t>,</w:t>
      </w:r>
      <w:r w:rsidRPr="00723B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</w:t>
      </w:r>
      <w:r w:rsidRPr="00723BB1">
        <w:rPr>
          <w:rFonts w:ascii="Times New Roman" w:hAnsi="Times New Roman"/>
          <w:lang w:val="ru-RU"/>
        </w:rPr>
        <w:t>докладчик председатель</w:t>
      </w:r>
      <w:r>
        <w:rPr>
          <w:rFonts w:ascii="Times New Roman" w:hAnsi="Times New Roman"/>
          <w:lang w:val="ru-RU"/>
        </w:rPr>
        <w:t xml:space="preserve"> правления.</w:t>
      </w:r>
      <w:r w:rsidRPr="00723BB1">
        <w:rPr>
          <w:rFonts w:ascii="Times New Roman" w:hAnsi="Times New Roman"/>
          <w:lang w:val="ru-RU"/>
        </w:rPr>
        <w:t xml:space="preserve"> 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5. Утверждение отчета ревизионной комиссии</w:t>
      </w:r>
      <w:r w:rsidRPr="00E33189">
        <w:rPr>
          <w:rFonts w:ascii="Times New Roman" w:hAnsi="Times New Roman"/>
          <w:lang w:val="ru-RU"/>
        </w:rPr>
        <w:t xml:space="preserve"> за 2021г</w:t>
      </w:r>
      <w:proofErr w:type="gramStart"/>
      <w:r w:rsidRPr="00E33189">
        <w:rPr>
          <w:rFonts w:ascii="Times New Roman" w:hAnsi="Times New Roman"/>
          <w:lang w:val="ru-RU"/>
        </w:rPr>
        <w:t>..</w:t>
      </w:r>
      <w:proofErr w:type="gramEnd"/>
    </w:p>
    <w:p w:rsidR="006D02C4" w:rsidRDefault="006D02C4" w:rsidP="006D02C4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6. Утверждение плана ОТМ на 2023г., решения собрания (часть № 1).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7. Утверждение финансово-экономического обоснования членского взноса, размера членского взноса, целевого взноса, сроков оплаты, пени для членов товарищества и лиц,</w:t>
      </w:r>
      <w:r w:rsidRPr="008522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ведущих садоводство без участия в товариществе.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Утверждение приходно-расходной сметы на 2023г, решения собрания (часть №2). 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Прием в члены СНТСН.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отсутствия кворума на очном собрании </w:t>
      </w:r>
      <w:r w:rsidRPr="004F3665">
        <w:rPr>
          <w:rFonts w:ascii="Times New Roman" w:hAnsi="Times New Roman"/>
          <w:lang w:val="ru-RU"/>
        </w:rPr>
        <w:t>«</w:t>
      </w:r>
      <w:r w:rsidRPr="0012104B">
        <w:rPr>
          <w:rFonts w:ascii="Times New Roman" w:hAnsi="Times New Roman"/>
          <w:lang w:val="ru-RU"/>
        </w:rPr>
        <w:t>04</w:t>
      </w:r>
      <w:r w:rsidRPr="004F3665">
        <w:rPr>
          <w:rFonts w:ascii="Times New Roman" w:hAnsi="Times New Roman"/>
          <w:lang w:val="ru-RU"/>
        </w:rPr>
        <w:t>» июня 2022 года</w:t>
      </w:r>
      <w:r>
        <w:rPr>
          <w:rFonts w:ascii="Times New Roman" w:hAnsi="Times New Roman"/>
          <w:lang w:val="ru-RU"/>
        </w:rPr>
        <w:t xml:space="preserve"> Правление принимает решение о проведении общего собрания в форме </w:t>
      </w:r>
      <w:proofErr w:type="spellStart"/>
      <w:r>
        <w:rPr>
          <w:rFonts w:ascii="Times New Roman" w:hAnsi="Times New Roman"/>
          <w:lang w:val="ru-RU"/>
        </w:rPr>
        <w:t>очно-заочного</w:t>
      </w:r>
      <w:proofErr w:type="spellEnd"/>
      <w:r>
        <w:rPr>
          <w:rFonts w:ascii="Times New Roman" w:hAnsi="Times New Roman"/>
          <w:lang w:val="ru-RU"/>
        </w:rPr>
        <w:t xml:space="preserve"> голосования.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общем собрании членов СНТСН «Тихие зори» принимают участие </w:t>
      </w:r>
      <w:r w:rsidR="007052DF">
        <w:rPr>
          <w:rFonts w:ascii="Times New Roman" w:hAnsi="Times New Roman"/>
          <w:lang w:val="ru-RU"/>
        </w:rPr>
        <w:t xml:space="preserve">собственники участков: </w:t>
      </w:r>
      <w:r>
        <w:rPr>
          <w:rFonts w:ascii="Times New Roman" w:hAnsi="Times New Roman"/>
          <w:lang w:val="ru-RU"/>
        </w:rPr>
        <w:t xml:space="preserve">члены товарищества и лица, ведущие садоводство без участия в товариществе по удостоверению личности. 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проектом документов, планируемых к утверждению, можно ознакомиться в Правлении ежедневно</w:t>
      </w:r>
      <w:r w:rsidRPr="004F366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 10.00 ч., в любое для Вас время, начиная с 27.05.2022г. по адресу: 630501 р.п. Краснообск, </w:t>
      </w:r>
      <w:proofErr w:type="spellStart"/>
      <w:r>
        <w:rPr>
          <w:rFonts w:ascii="Times New Roman" w:hAnsi="Times New Roman"/>
          <w:lang w:val="ru-RU"/>
        </w:rPr>
        <w:t>зд</w:t>
      </w:r>
      <w:proofErr w:type="spellEnd"/>
      <w:r>
        <w:rPr>
          <w:rFonts w:ascii="Times New Roman" w:hAnsi="Times New Roman"/>
          <w:lang w:val="ru-RU"/>
        </w:rPr>
        <w:t xml:space="preserve">. 25, ком. 47, на сайте </w:t>
      </w:r>
      <w:proofErr w:type="spellStart"/>
      <w:r>
        <w:rPr>
          <w:rFonts w:ascii="Times New Roman" w:hAnsi="Times New Roman"/>
        </w:rPr>
        <w:t>tihiezori</w:t>
      </w:r>
      <w:proofErr w:type="spellEnd"/>
      <w:r w:rsidRPr="004F3665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 w:rsidRPr="00F65E08">
        <w:rPr>
          <w:rFonts w:ascii="Times New Roman" w:hAnsi="Times New Roman"/>
          <w:lang w:val="ru-RU"/>
        </w:rPr>
        <w:t xml:space="preserve"> в разделе “</w:t>
      </w:r>
      <w:r>
        <w:rPr>
          <w:rFonts w:ascii="Times New Roman" w:hAnsi="Times New Roman"/>
          <w:lang w:val="ru-RU"/>
        </w:rPr>
        <w:t>документы»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Заполненное решение (бюллетень) при заочном голосовании направить следующим способом: 1. направить по адресу: 630501р.п. </w:t>
      </w:r>
      <w:proofErr w:type="gramStart"/>
      <w:r>
        <w:rPr>
          <w:rFonts w:ascii="Times New Roman" w:hAnsi="Times New Roman"/>
          <w:lang w:val="ru-RU"/>
        </w:rPr>
        <w:t>Краснообск</w:t>
      </w:r>
      <w:proofErr w:type="gramEnd"/>
      <w:r>
        <w:rPr>
          <w:rFonts w:ascii="Times New Roman" w:hAnsi="Times New Roman"/>
          <w:lang w:val="ru-RU"/>
        </w:rPr>
        <w:t xml:space="preserve"> а/я 141. (заказным письмом с описью).</w:t>
      </w:r>
    </w:p>
    <w:p w:rsidR="006D02C4" w:rsidRDefault="006D02C4" w:rsidP="006D02C4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Передать лично члену правления в период проведения голосования.</w:t>
      </w:r>
    </w:p>
    <w:p w:rsidR="006D02C4" w:rsidRDefault="006D02C4" w:rsidP="006D02C4">
      <w:pPr>
        <w:pStyle w:val="a3"/>
        <w:spacing w:after="0"/>
        <w:ind w:left="0"/>
        <w:jc w:val="right"/>
        <w:rPr>
          <w:rFonts w:ascii="Times New Roman" w:hAnsi="Times New Roman"/>
        </w:rPr>
      </w:pPr>
    </w:p>
    <w:p w:rsidR="006D02C4" w:rsidRDefault="006D02C4" w:rsidP="006D02C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ПРАВЛЕНИЕ</w:t>
      </w:r>
    </w:p>
    <w:p w:rsidR="006D02C4" w:rsidRDefault="006D02C4" w:rsidP="006D02C4">
      <w:pPr>
        <w:spacing w:line="276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6D02C4" w:rsidRPr="00477052" w:rsidRDefault="006D02C4" w:rsidP="006D02C4">
      <w:pPr>
        <w:rPr>
          <w:lang w:val="ru-RU"/>
        </w:rPr>
      </w:pPr>
    </w:p>
    <w:p w:rsidR="006D02C4" w:rsidRPr="00477052" w:rsidRDefault="006D02C4" w:rsidP="006D02C4">
      <w:pPr>
        <w:rPr>
          <w:lang w:val="ru-RU"/>
        </w:rPr>
      </w:pPr>
    </w:p>
    <w:p w:rsidR="006D02C4" w:rsidRPr="00477052" w:rsidRDefault="006D02C4" w:rsidP="006D02C4">
      <w:pPr>
        <w:rPr>
          <w:lang w:val="ru-RU"/>
        </w:rPr>
      </w:pPr>
    </w:p>
    <w:p w:rsidR="0002571D" w:rsidRDefault="0002571D"/>
    <w:sectPr w:rsidR="0002571D" w:rsidSect="00E331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2C4"/>
    <w:rsid w:val="0002571D"/>
    <w:rsid w:val="006D02C4"/>
    <w:rsid w:val="007052DF"/>
    <w:rsid w:val="00A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C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3</cp:revision>
  <dcterms:created xsi:type="dcterms:W3CDTF">2022-05-16T10:07:00Z</dcterms:created>
  <dcterms:modified xsi:type="dcterms:W3CDTF">2022-05-17T04:26:00Z</dcterms:modified>
</cp:coreProperties>
</file>